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AD820C1" w:rsidR="00152A13" w:rsidRPr="00856508" w:rsidRDefault="00780EA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8A5EE54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924908">
              <w:rPr>
                <w:rFonts w:ascii="Tahoma" w:hAnsi="Tahoma" w:cs="Tahoma"/>
              </w:rPr>
              <w:t xml:space="preserve">Yesenia Rangel Araiza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47328B10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80E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Informática</w:t>
            </w:r>
          </w:p>
          <w:p w14:paraId="498D36C7" w14:textId="599DD949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80E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2000-2005</w:t>
            </w:r>
          </w:p>
          <w:p w14:paraId="40D608E2" w14:textId="6B1A9133" w:rsidR="000C47D0" w:rsidRPr="00314FE6" w:rsidRDefault="000C47D0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80E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Instituto Tecnológico de Estudios Superiores de la Región Carbonífera </w:t>
            </w:r>
            <w:r w:rsidR="00780E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ITESRC 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FDA0CDD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780EAE">
              <w:rPr>
                <w:rFonts w:ascii="Tahoma" w:hAnsi="Tahoma" w:cs="Tahoma"/>
              </w:rPr>
              <w:t>INE</w:t>
            </w:r>
          </w:p>
          <w:p w14:paraId="7E38B774" w14:textId="3DADEB36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780EAE">
              <w:rPr>
                <w:rFonts w:ascii="Tahoma" w:hAnsi="Tahoma" w:cs="Tahoma"/>
              </w:rPr>
              <w:t>enero-junio 2018</w:t>
            </w:r>
          </w:p>
          <w:p w14:paraId="03777226" w14:textId="48A2FF5B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780EAE">
              <w:rPr>
                <w:rFonts w:ascii="Tahoma" w:hAnsi="Tahoma" w:cs="Tahoma"/>
              </w:rPr>
              <w:t xml:space="preserve">Capacitadora Electoral </w:t>
            </w:r>
          </w:p>
          <w:p w14:paraId="2DCD5EE2" w14:textId="77777777" w:rsidR="00FC352B" w:rsidRDefault="00FC352B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6247042F" w14:textId="3EE206F8" w:rsidR="00FC352B" w:rsidRPr="00314FE6" w:rsidRDefault="00FC352B" w:rsidP="00FC352B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076F7F">
              <w:rPr>
                <w:rFonts w:ascii="Tahoma" w:hAnsi="Tahoma" w:cs="Tahoma"/>
              </w:rPr>
              <w:t>I</w:t>
            </w:r>
            <w:r w:rsidR="00780EAE">
              <w:rPr>
                <w:rFonts w:ascii="Tahoma" w:hAnsi="Tahoma" w:cs="Tahoma"/>
              </w:rPr>
              <w:t>EC</w:t>
            </w:r>
          </w:p>
          <w:p w14:paraId="597859BC" w14:textId="0D433286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780EAE">
              <w:rPr>
                <w:rFonts w:ascii="Tahoma" w:hAnsi="Tahoma" w:cs="Tahoma"/>
              </w:rPr>
              <w:t>mayo-julio 2021</w:t>
            </w:r>
          </w:p>
          <w:p w14:paraId="79177941" w14:textId="08E3803D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780EAE">
              <w:rPr>
                <w:rFonts w:ascii="Tahoma" w:hAnsi="Tahoma" w:cs="Tahoma"/>
              </w:rPr>
              <w:t xml:space="preserve">Supervisora Electoral </w:t>
            </w:r>
          </w:p>
          <w:p w14:paraId="4DC0A3B0" w14:textId="77777777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5F47D54" w14:textId="2C225305" w:rsidR="00FC352B" w:rsidRPr="00314FE6" w:rsidRDefault="00FC352B" w:rsidP="00FC352B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780EAE">
              <w:rPr>
                <w:rFonts w:ascii="Tahoma" w:hAnsi="Tahoma" w:cs="Tahoma"/>
              </w:rPr>
              <w:t>INE</w:t>
            </w:r>
          </w:p>
          <w:p w14:paraId="4F78C799" w14:textId="3DA7D0EE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</w:t>
            </w:r>
            <w:r w:rsidR="00780EAE">
              <w:rPr>
                <w:rFonts w:ascii="Tahoma" w:hAnsi="Tahoma" w:cs="Tahoma"/>
              </w:rPr>
              <w:t>3</w:t>
            </w:r>
          </w:p>
          <w:p w14:paraId="2AB6E824" w14:textId="18BE8E0C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780EAE">
              <w:rPr>
                <w:rFonts w:ascii="Tahoma" w:hAnsi="Tahoma" w:cs="Tahoma"/>
              </w:rPr>
              <w:t>Capacitadora Electoral</w:t>
            </w:r>
          </w:p>
          <w:p w14:paraId="09F05F26" w14:textId="11CD71A6" w:rsidR="00EC008B" w:rsidRPr="00AA1544" w:rsidRDefault="00EC008B" w:rsidP="00780EAE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0A929" w14:textId="77777777" w:rsidR="007B2426" w:rsidRDefault="007B2426" w:rsidP="00527FC7">
      <w:pPr>
        <w:spacing w:after="0" w:line="240" w:lineRule="auto"/>
      </w:pPr>
      <w:r>
        <w:separator/>
      </w:r>
    </w:p>
  </w:endnote>
  <w:endnote w:type="continuationSeparator" w:id="0">
    <w:p w14:paraId="251107C3" w14:textId="77777777" w:rsidR="007B2426" w:rsidRDefault="007B242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AB797" w14:textId="77777777" w:rsidR="007B2426" w:rsidRDefault="007B2426" w:rsidP="00527FC7">
      <w:pPr>
        <w:spacing w:after="0" w:line="240" w:lineRule="auto"/>
      </w:pPr>
      <w:r>
        <w:separator/>
      </w:r>
    </w:p>
  </w:footnote>
  <w:footnote w:type="continuationSeparator" w:id="0">
    <w:p w14:paraId="521635D2" w14:textId="77777777" w:rsidR="007B2426" w:rsidRDefault="007B242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B02CA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242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2024-05-28T18:07:00Z</dcterms:created>
  <dcterms:modified xsi:type="dcterms:W3CDTF">2024-05-28T18:07:00Z</dcterms:modified>
</cp:coreProperties>
</file>